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DB" w:rsidRDefault="00D41CDB" w:rsidP="0066507D">
      <w:pPr>
        <w:pStyle w:val="Heading1"/>
        <w:spacing w:line="560" w:lineRule="exact"/>
        <w:jc w:val="center"/>
        <w:rPr>
          <w:rFonts w:ascii="宋体"/>
        </w:rPr>
      </w:pPr>
      <w:r>
        <w:rPr>
          <w:rFonts w:ascii="宋体" w:hAnsi="宋体" w:hint="eastAsia"/>
        </w:rPr>
        <w:t>市委宣传部</w:t>
      </w:r>
      <w:r>
        <w:rPr>
          <w:rFonts w:ascii="宋体" w:hAnsi="宋体"/>
        </w:rPr>
        <w:t>2019</w:t>
      </w:r>
      <w:r>
        <w:rPr>
          <w:rFonts w:ascii="宋体" w:hAnsi="宋体" w:hint="eastAsia"/>
        </w:rPr>
        <w:t>年招募青年见习公告</w:t>
      </w:r>
    </w:p>
    <w:p w:rsidR="00D41CDB" w:rsidRDefault="00D41CDB" w:rsidP="0066507D">
      <w:pPr>
        <w:spacing w:line="560" w:lineRule="exact"/>
        <w:ind w:firstLineChars="200" w:firstLine="640"/>
        <w:rPr>
          <w:rFonts w:ascii="宋体" w:eastAsia="仿宋_GB2312" w:hAnsi="宋体"/>
          <w:bCs/>
          <w:sz w:val="32"/>
          <w:szCs w:val="32"/>
        </w:rPr>
      </w:pPr>
      <w:r>
        <w:rPr>
          <w:rFonts w:ascii="宋体" w:eastAsia="仿宋_GB2312" w:hAnsi="宋体" w:hint="eastAsia"/>
          <w:bCs/>
          <w:sz w:val="32"/>
          <w:szCs w:val="32"/>
        </w:rPr>
        <w:t>中共赣州市委宣传部是市委主管意识形态工作的综合职能部门，系赣州市高校毕业生见习基地，因工作需要，现招募青年见习，具体要求如下：</w:t>
      </w:r>
    </w:p>
    <w:p w:rsidR="00D41CDB" w:rsidRDefault="00D41CDB" w:rsidP="0066507D">
      <w:pPr>
        <w:numPr>
          <w:ilvl w:val="0"/>
          <w:numId w:val="1"/>
        </w:numPr>
        <w:spacing w:line="560" w:lineRule="exact"/>
        <w:ind w:firstLineChars="200" w:firstLine="640"/>
        <w:rPr>
          <w:rFonts w:ascii="宋体" w:eastAsia="黑体" w:hAnsi="宋体" w:cs="黑体"/>
          <w:bCs/>
          <w:sz w:val="32"/>
          <w:szCs w:val="32"/>
        </w:rPr>
      </w:pPr>
      <w:r>
        <w:rPr>
          <w:rFonts w:ascii="宋体" w:eastAsia="黑体" w:hAnsi="宋体" w:cs="黑体" w:hint="eastAsia"/>
          <w:bCs/>
          <w:sz w:val="32"/>
          <w:szCs w:val="32"/>
        </w:rPr>
        <w:t>招募人数</w:t>
      </w:r>
    </w:p>
    <w:p w:rsidR="00D41CDB" w:rsidRDefault="00D41CDB" w:rsidP="0066507D">
      <w:pPr>
        <w:spacing w:line="560" w:lineRule="exact"/>
        <w:ind w:firstLineChars="200" w:firstLine="640"/>
        <w:rPr>
          <w:rFonts w:ascii="宋体" w:eastAsia="仿宋_GB2312" w:hAnsi="宋体"/>
          <w:bCs/>
          <w:sz w:val="32"/>
          <w:szCs w:val="32"/>
        </w:rPr>
      </w:pPr>
      <w:r>
        <w:rPr>
          <w:rFonts w:ascii="宋体" w:eastAsia="仿宋_GB2312" w:hAnsi="宋体"/>
          <w:bCs/>
          <w:sz w:val="32"/>
          <w:szCs w:val="32"/>
        </w:rPr>
        <w:t>8</w:t>
      </w:r>
      <w:r>
        <w:rPr>
          <w:rFonts w:ascii="宋体" w:eastAsia="仿宋_GB2312" w:hAnsi="宋体" w:hint="eastAsia"/>
          <w:bCs/>
          <w:sz w:val="32"/>
          <w:szCs w:val="32"/>
        </w:rPr>
        <w:t>人</w:t>
      </w:r>
    </w:p>
    <w:p w:rsidR="00D41CDB" w:rsidRDefault="00D41CDB" w:rsidP="0066507D">
      <w:pPr>
        <w:spacing w:line="560" w:lineRule="exact"/>
        <w:ind w:firstLineChars="200" w:firstLine="640"/>
        <w:rPr>
          <w:rFonts w:ascii="宋体" w:eastAsia="黑体" w:hAnsi="宋体" w:cs="黑体"/>
          <w:bCs/>
          <w:sz w:val="32"/>
          <w:szCs w:val="32"/>
        </w:rPr>
      </w:pPr>
      <w:r>
        <w:rPr>
          <w:rFonts w:ascii="宋体" w:eastAsia="黑体" w:hAnsi="宋体" w:cs="黑体" w:hint="eastAsia"/>
          <w:bCs/>
          <w:sz w:val="32"/>
          <w:szCs w:val="32"/>
        </w:rPr>
        <w:t>二、岗位介绍</w:t>
      </w:r>
    </w:p>
    <w:p w:rsidR="00D41CDB" w:rsidRDefault="00D41CDB" w:rsidP="0066507D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/>
          <w:sz w:val="32"/>
          <w:szCs w:val="32"/>
        </w:rPr>
        <w:t>1.</w:t>
      </w:r>
      <w:r>
        <w:rPr>
          <w:rFonts w:ascii="宋体" w:eastAsia="仿宋_GB2312" w:hAnsi="宋体" w:hint="eastAsia"/>
          <w:sz w:val="32"/>
          <w:szCs w:val="32"/>
        </w:rPr>
        <w:t>需求岗位：市委宣传部办公室、理论科、新闻科、宣传科、对外宣传科（新闻发布科）；市文明办协调科、未成科；市委报道组。</w:t>
      </w:r>
    </w:p>
    <w:p w:rsidR="00D41CDB" w:rsidRDefault="00D41CDB" w:rsidP="0066507D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/>
          <w:sz w:val="32"/>
          <w:szCs w:val="32"/>
        </w:rPr>
        <w:t>2.</w:t>
      </w:r>
      <w:r>
        <w:rPr>
          <w:rFonts w:ascii="宋体" w:eastAsia="仿宋_GB2312" w:hAnsi="宋体" w:hint="eastAsia"/>
          <w:sz w:val="32"/>
          <w:szCs w:val="32"/>
        </w:rPr>
        <w:t>主要职责：协助做好科室日常工作，撰写信息、公文，完成领导交办的其他工作与临时工作。</w:t>
      </w:r>
    </w:p>
    <w:p w:rsidR="00D41CDB" w:rsidRDefault="00D41CDB" w:rsidP="0066507D">
      <w:pPr>
        <w:spacing w:line="560" w:lineRule="exact"/>
        <w:ind w:firstLineChars="200" w:firstLine="640"/>
        <w:rPr>
          <w:rFonts w:ascii="宋体" w:eastAsia="仿宋_GB2312" w:hAnsi="宋体"/>
          <w:b/>
          <w:sz w:val="32"/>
          <w:szCs w:val="32"/>
        </w:rPr>
      </w:pPr>
      <w:r>
        <w:rPr>
          <w:rFonts w:ascii="宋体" w:eastAsia="黑体" w:hAnsi="宋体" w:cs="黑体" w:hint="eastAsia"/>
          <w:bCs/>
          <w:sz w:val="32"/>
          <w:szCs w:val="32"/>
        </w:rPr>
        <w:t>三、招募条件</w:t>
      </w:r>
    </w:p>
    <w:p w:rsidR="00D41CDB" w:rsidRDefault="00D41CDB" w:rsidP="0066507D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坚持“自主申请、自愿报名、双向选择、择优选定”的基本原则。见习大学生应具备以下条件：</w:t>
      </w:r>
    </w:p>
    <w:p w:rsidR="00D41CDB" w:rsidRDefault="00D41CDB" w:rsidP="0066507D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/>
          <w:sz w:val="32"/>
          <w:szCs w:val="32"/>
        </w:rPr>
        <w:t>1.</w:t>
      </w:r>
      <w:r>
        <w:rPr>
          <w:rFonts w:ascii="宋体" w:eastAsia="仿宋_GB2312" w:hAnsi="宋体" w:hint="eastAsia"/>
          <w:sz w:val="32"/>
          <w:szCs w:val="32"/>
        </w:rPr>
        <w:t>政治思想积极，组织纪律观念较强，身体健康，综合素质较好，无违法违纪和犯罪记录。</w:t>
      </w:r>
    </w:p>
    <w:p w:rsidR="00D41CDB" w:rsidRDefault="00D41CDB" w:rsidP="0066507D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/>
          <w:sz w:val="32"/>
          <w:szCs w:val="32"/>
        </w:rPr>
        <w:t>2.</w:t>
      </w:r>
      <w:r>
        <w:rPr>
          <w:rFonts w:ascii="宋体" w:eastAsia="仿宋_GB2312" w:hAnsi="宋体" w:hint="eastAsia"/>
          <w:sz w:val="32"/>
          <w:szCs w:val="32"/>
        </w:rPr>
        <w:t>严格遵守单位各项规章制度，自觉接受见习单位管理，严守国家秘密和工作秘密，注重自身形象，注重人身、交通、饮食安全。</w:t>
      </w:r>
    </w:p>
    <w:p w:rsidR="00D41CDB" w:rsidRDefault="00D41CDB" w:rsidP="0066507D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/>
          <w:sz w:val="32"/>
          <w:szCs w:val="32"/>
        </w:rPr>
        <w:t>3.</w:t>
      </w:r>
      <w:r>
        <w:rPr>
          <w:rFonts w:ascii="宋体" w:eastAsia="仿宋_GB2312" w:hAnsi="宋体" w:hint="eastAsia"/>
          <w:sz w:val="32"/>
          <w:szCs w:val="32"/>
        </w:rPr>
        <w:t>离校</w:t>
      </w:r>
      <w:r>
        <w:rPr>
          <w:rFonts w:ascii="宋体" w:eastAsia="仿宋_GB2312" w:hAnsi="宋体"/>
          <w:sz w:val="32"/>
          <w:szCs w:val="32"/>
        </w:rPr>
        <w:t>2</w:t>
      </w:r>
      <w:r>
        <w:rPr>
          <w:rFonts w:ascii="宋体" w:eastAsia="仿宋_GB2312" w:hAnsi="宋体" w:hint="eastAsia"/>
          <w:sz w:val="32"/>
          <w:szCs w:val="32"/>
        </w:rPr>
        <w:t>年内未就业高校毕业生，全日制大学本科以上学历，专业不限。未参加过就业见习。</w:t>
      </w:r>
    </w:p>
    <w:p w:rsidR="00D41CDB" w:rsidRDefault="00D41CDB" w:rsidP="0066507D">
      <w:pPr>
        <w:spacing w:line="560" w:lineRule="exact"/>
        <w:ind w:firstLineChars="200" w:firstLine="640"/>
        <w:rPr>
          <w:rFonts w:ascii="宋体" w:eastAsia="黑体" w:hAnsi="宋体" w:cs="黑体"/>
          <w:bCs/>
          <w:sz w:val="32"/>
          <w:szCs w:val="32"/>
        </w:rPr>
      </w:pPr>
      <w:r>
        <w:rPr>
          <w:rFonts w:ascii="宋体" w:eastAsia="黑体" w:hAnsi="宋体" w:cs="黑体" w:hint="eastAsia"/>
          <w:bCs/>
          <w:sz w:val="32"/>
          <w:szCs w:val="32"/>
        </w:rPr>
        <w:t>四、工资福利待遇</w:t>
      </w:r>
    </w:p>
    <w:p w:rsidR="00D41CDB" w:rsidRDefault="00D41CDB" w:rsidP="0066507D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每人每月</w:t>
      </w:r>
      <w:r>
        <w:rPr>
          <w:rFonts w:ascii="宋体" w:eastAsia="仿宋_GB2312" w:hAnsi="宋体"/>
          <w:sz w:val="32"/>
          <w:szCs w:val="32"/>
        </w:rPr>
        <w:t>2080</w:t>
      </w:r>
      <w:r>
        <w:rPr>
          <w:rFonts w:ascii="宋体" w:eastAsia="仿宋_GB2312" w:hAnsi="宋体" w:hint="eastAsia"/>
          <w:sz w:val="32"/>
          <w:szCs w:val="32"/>
        </w:rPr>
        <w:t>元（含中餐费和交通补助）</w:t>
      </w:r>
    </w:p>
    <w:p w:rsidR="00D41CDB" w:rsidRDefault="00D41CDB" w:rsidP="0066507D">
      <w:pPr>
        <w:spacing w:line="560" w:lineRule="exact"/>
        <w:ind w:firstLineChars="200" w:firstLine="640"/>
        <w:rPr>
          <w:rFonts w:ascii="宋体" w:eastAsia="黑体" w:hAnsi="宋体" w:cs="黑体"/>
          <w:bCs/>
          <w:sz w:val="32"/>
          <w:szCs w:val="32"/>
        </w:rPr>
      </w:pPr>
      <w:r>
        <w:rPr>
          <w:rFonts w:ascii="宋体" w:eastAsia="黑体" w:hAnsi="宋体" w:cs="黑体" w:hint="eastAsia"/>
          <w:bCs/>
          <w:sz w:val="32"/>
          <w:szCs w:val="32"/>
        </w:rPr>
        <w:t>五、见习期限</w:t>
      </w:r>
    </w:p>
    <w:p w:rsidR="00D41CDB" w:rsidRDefault="00D41CDB" w:rsidP="0066507D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/>
          <w:sz w:val="32"/>
          <w:szCs w:val="32"/>
        </w:rPr>
        <w:t>12</w:t>
      </w:r>
      <w:r>
        <w:rPr>
          <w:rFonts w:ascii="宋体" w:eastAsia="仿宋_GB2312" w:hAnsi="宋体" w:hint="eastAsia"/>
          <w:sz w:val="32"/>
          <w:szCs w:val="32"/>
        </w:rPr>
        <w:t>个月</w:t>
      </w:r>
    </w:p>
    <w:p w:rsidR="00D41CDB" w:rsidRDefault="00D41CDB" w:rsidP="0066507D">
      <w:pPr>
        <w:spacing w:line="560" w:lineRule="exact"/>
        <w:ind w:firstLineChars="200" w:firstLine="640"/>
        <w:rPr>
          <w:rFonts w:ascii="宋体" w:eastAsia="黑体" w:hAnsi="宋体" w:cs="黑体"/>
          <w:bCs/>
          <w:sz w:val="32"/>
          <w:szCs w:val="32"/>
        </w:rPr>
      </w:pPr>
      <w:r>
        <w:rPr>
          <w:rFonts w:ascii="宋体" w:eastAsia="黑体" w:hAnsi="宋体" w:cs="黑体" w:hint="eastAsia"/>
          <w:bCs/>
          <w:sz w:val="32"/>
          <w:szCs w:val="32"/>
        </w:rPr>
        <w:t>六、报名方式</w:t>
      </w:r>
    </w:p>
    <w:p w:rsidR="00D41CDB" w:rsidRDefault="00D41CDB" w:rsidP="0066507D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即日起至</w:t>
      </w:r>
      <w:r>
        <w:rPr>
          <w:rFonts w:ascii="宋体" w:eastAsia="仿宋_GB2312" w:hAnsi="宋体"/>
          <w:sz w:val="32"/>
          <w:szCs w:val="32"/>
        </w:rPr>
        <w:t>2019</w:t>
      </w:r>
      <w:r>
        <w:rPr>
          <w:rFonts w:ascii="宋体" w:eastAsia="仿宋_GB2312" w:hAnsi="宋体" w:hint="eastAsia"/>
          <w:sz w:val="32"/>
          <w:szCs w:val="32"/>
        </w:rPr>
        <w:t>年</w:t>
      </w:r>
      <w:r>
        <w:rPr>
          <w:rFonts w:ascii="宋体" w:eastAsia="仿宋_GB2312" w:hAnsi="宋体"/>
          <w:sz w:val="32"/>
          <w:szCs w:val="32"/>
        </w:rPr>
        <w:t>8</w:t>
      </w:r>
      <w:r>
        <w:rPr>
          <w:rFonts w:ascii="宋体" w:eastAsia="仿宋_GB2312" w:hAnsi="宋体" w:hint="eastAsia"/>
          <w:sz w:val="32"/>
          <w:szCs w:val="32"/>
        </w:rPr>
        <w:t>月</w:t>
      </w:r>
      <w:r>
        <w:rPr>
          <w:rFonts w:ascii="宋体" w:eastAsia="仿宋_GB2312" w:hAnsi="宋体"/>
          <w:sz w:val="32"/>
          <w:szCs w:val="32"/>
        </w:rPr>
        <w:t>15</w:t>
      </w:r>
      <w:r>
        <w:rPr>
          <w:rFonts w:ascii="宋体" w:eastAsia="仿宋_GB2312" w:hAnsi="宋体" w:hint="eastAsia"/>
          <w:sz w:val="32"/>
          <w:szCs w:val="32"/>
        </w:rPr>
        <w:t>日，发送简历至邮箱</w:t>
      </w:r>
      <w:r>
        <w:rPr>
          <w:rFonts w:ascii="宋体" w:eastAsia="仿宋_GB2312" w:hAnsi="宋体"/>
          <w:sz w:val="32"/>
          <w:szCs w:val="32"/>
        </w:rPr>
        <w:t>gzxcbgbk@163.com</w:t>
      </w:r>
      <w:r>
        <w:rPr>
          <w:rFonts w:ascii="宋体" w:eastAsia="仿宋_GB2312" w:hAnsi="宋体" w:hint="eastAsia"/>
          <w:sz w:val="32"/>
          <w:szCs w:val="32"/>
        </w:rPr>
        <w:t>，或携带纸质版简历至市委宣传部干部科</w:t>
      </w:r>
      <w:r>
        <w:rPr>
          <w:rFonts w:ascii="宋体" w:eastAsia="仿宋_GB2312" w:hAnsi="宋体"/>
          <w:sz w:val="32"/>
          <w:szCs w:val="32"/>
        </w:rPr>
        <w:t>(</w:t>
      </w:r>
      <w:r>
        <w:rPr>
          <w:rFonts w:ascii="宋体" w:eastAsia="仿宋_GB2312" w:hAnsi="宋体" w:hint="eastAsia"/>
          <w:sz w:val="32"/>
          <w:szCs w:val="32"/>
        </w:rPr>
        <w:t>市政中心</w:t>
      </w:r>
      <w:r>
        <w:rPr>
          <w:rFonts w:ascii="宋体" w:eastAsia="仿宋_GB2312" w:hAnsi="宋体"/>
          <w:sz w:val="32"/>
          <w:szCs w:val="32"/>
        </w:rPr>
        <w:t>1</w:t>
      </w:r>
      <w:r>
        <w:rPr>
          <w:rFonts w:ascii="宋体" w:eastAsia="仿宋_GB2312" w:hAnsi="宋体" w:hint="eastAsia"/>
          <w:sz w:val="32"/>
          <w:szCs w:val="32"/>
        </w:rPr>
        <w:t>号楼</w:t>
      </w:r>
      <w:r>
        <w:rPr>
          <w:rFonts w:ascii="宋体" w:eastAsia="仿宋_GB2312" w:hAnsi="宋体"/>
          <w:sz w:val="32"/>
          <w:szCs w:val="32"/>
        </w:rPr>
        <w:t>1421</w:t>
      </w:r>
      <w:r>
        <w:rPr>
          <w:rFonts w:ascii="宋体" w:eastAsia="仿宋_GB2312" w:hAnsi="宋体" w:hint="eastAsia"/>
          <w:sz w:val="32"/>
          <w:szCs w:val="32"/>
        </w:rPr>
        <w:t>室</w:t>
      </w:r>
      <w:r>
        <w:rPr>
          <w:rFonts w:ascii="宋体" w:eastAsia="仿宋_GB2312" w:hAnsi="宋体"/>
          <w:sz w:val="32"/>
          <w:szCs w:val="32"/>
        </w:rPr>
        <w:t>)</w:t>
      </w:r>
      <w:r>
        <w:rPr>
          <w:rFonts w:ascii="宋体" w:eastAsia="仿宋_GB2312" w:hAnsi="宋体" w:hint="eastAsia"/>
          <w:sz w:val="32"/>
          <w:szCs w:val="32"/>
        </w:rPr>
        <w:t>报名。简历不限定格式，要求突出特长及经历，留有联系电话。</w:t>
      </w:r>
    </w:p>
    <w:p w:rsidR="00D41CDB" w:rsidRDefault="00D41CDB" w:rsidP="0066507D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市委宣传部干部科联系电话：</w:t>
      </w:r>
      <w:r>
        <w:rPr>
          <w:rFonts w:ascii="宋体" w:eastAsia="仿宋_GB2312" w:hAnsi="宋体"/>
          <w:sz w:val="32"/>
          <w:szCs w:val="32"/>
        </w:rPr>
        <w:t>8391217</w:t>
      </w:r>
      <w:r>
        <w:rPr>
          <w:rFonts w:ascii="宋体" w:eastAsia="仿宋_GB2312" w:hAnsi="宋体" w:hint="eastAsia"/>
          <w:sz w:val="32"/>
          <w:szCs w:val="32"/>
        </w:rPr>
        <w:t>。</w:t>
      </w:r>
    </w:p>
    <w:p w:rsidR="00D41CDB" w:rsidRDefault="00D41CDB" w:rsidP="0066507D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</w:p>
    <w:p w:rsidR="00D41CDB" w:rsidRDefault="00D41CDB" w:rsidP="0066507D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</w:p>
    <w:p w:rsidR="00D41CDB" w:rsidRDefault="00D41CDB" w:rsidP="0066507D">
      <w:pPr>
        <w:wordWrap w:val="0"/>
        <w:spacing w:line="560" w:lineRule="exact"/>
        <w:ind w:firstLineChars="200" w:firstLine="640"/>
        <w:jc w:val="right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/>
          <w:sz w:val="32"/>
          <w:szCs w:val="32"/>
        </w:rPr>
        <w:t xml:space="preserve">          </w:t>
      </w:r>
      <w:r>
        <w:rPr>
          <w:rFonts w:ascii="宋体" w:eastAsia="仿宋_GB2312" w:hAnsi="宋体" w:hint="eastAsia"/>
          <w:sz w:val="32"/>
          <w:szCs w:val="32"/>
        </w:rPr>
        <w:t>中共赣州市委宣传部</w:t>
      </w:r>
      <w:r>
        <w:rPr>
          <w:rFonts w:ascii="宋体" w:eastAsia="仿宋_GB2312" w:hAnsi="宋体"/>
          <w:sz w:val="32"/>
          <w:szCs w:val="32"/>
        </w:rPr>
        <w:t xml:space="preserve">     </w:t>
      </w:r>
    </w:p>
    <w:p w:rsidR="00D41CDB" w:rsidRDefault="00D41CDB" w:rsidP="00AD4DAF">
      <w:pPr>
        <w:spacing w:line="560" w:lineRule="exact"/>
        <w:ind w:right="640" w:firstLineChars="1550" w:firstLine="4960"/>
        <w:rPr>
          <w:rFonts w:ascii="宋体" w:eastAsia="仿宋_GB2312" w:hAnsi="宋体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7"/>
          <w:attr w:name="Year" w:val="2019"/>
        </w:smartTagPr>
        <w:r>
          <w:rPr>
            <w:rFonts w:ascii="宋体" w:eastAsia="仿宋_GB2312" w:hAnsi="宋体"/>
            <w:sz w:val="32"/>
            <w:szCs w:val="32"/>
          </w:rPr>
          <w:t>2019</w:t>
        </w:r>
        <w:r>
          <w:rPr>
            <w:rFonts w:ascii="宋体" w:eastAsia="仿宋_GB2312" w:hAnsi="宋体" w:hint="eastAsia"/>
            <w:sz w:val="32"/>
            <w:szCs w:val="32"/>
          </w:rPr>
          <w:t>年</w:t>
        </w:r>
        <w:r>
          <w:rPr>
            <w:rFonts w:ascii="宋体" w:eastAsia="仿宋_GB2312" w:hAnsi="宋体"/>
            <w:sz w:val="32"/>
            <w:szCs w:val="32"/>
          </w:rPr>
          <w:t>7</w:t>
        </w:r>
        <w:r>
          <w:rPr>
            <w:rFonts w:ascii="宋体" w:eastAsia="仿宋_GB2312" w:hAnsi="宋体" w:hint="eastAsia"/>
            <w:sz w:val="32"/>
            <w:szCs w:val="32"/>
          </w:rPr>
          <w:t>月</w:t>
        </w:r>
        <w:r>
          <w:rPr>
            <w:rFonts w:ascii="宋体" w:eastAsia="仿宋_GB2312" w:hAnsi="宋体"/>
            <w:sz w:val="32"/>
            <w:szCs w:val="32"/>
          </w:rPr>
          <w:t>8</w:t>
        </w:r>
        <w:r>
          <w:rPr>
            <w:rFonts w:ascii="宋体" w:eastAsia="仿宋_GB2312" w:hAnsi="宋体" w:hint="eastAsia"/>
            <w:sz w:val="32"/>
            <w:szCs w:val="32"/>
          </w:rPr>
          <w:t>日</w:t>
        </w:r>
      </w:smartTag>
    </w:p>
    <w:p w:rsidR="00D41CDB" w:rsidRDefault="00D41CDB" w:rsidP="0066507D">
      <w:pPr>
        <w:spacing w:line="560" w:lineRule="exact"/>
        <w:ind w:firstLineChars="200" w:firstLine="640"/>
        <w:jc w:val="right"/>
        <w:rPr>
          <w:rFonts w:ascii="宋体" w:eastAsia="仿宋_GB2312" w:hAnsi="宋体"/>
          <w:sz w:val="32"/>
          <w:szCs w:val="32"/>
        </w:rPr>
      </w:pPr>
    </w:p>
    <w:p w:rsidR="00D41CDB" w:rsidRDefault="00D41CDB" w:rsidP="0066507D">
      <w:pPr>
        <w:wordWrap w:val="0"/>
        <w:spacing w:line="560" w:lineRule="exact"/>
        <w:ind w:right="1280"/>
        <w:rPr>
          <w:rFonts w:eastAsia="仿宋_GB2312"/>
          <w:sz w:val="32"/>
          <w:szCs w:val="32"/>
        </w:rPr>
      </w:pPr>
    </w:p>
    <w:p w:rsidR="00D41CDB" w:rsidRDefault="00D41CDB"/>
    <w:sectPr w:rsidR="00D41CDB" w:rsidSect="00FC4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DB" w:rsidRDefault="00D41CDB" w:rsidP="00607F66">
      <w:r>
        <w:separator/>
      </w:r>
    </w:p>
  </w:endnote>
  <w:endnote w:type="continuationSeparator" w:id="0">
    <w:p w:rsidR="00D41CDB" w:rsidRDefault="00D41CDB" w:rsidP="0060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DB" w:rsidRDefault="00D41CDB" w:rsidP="00607F66">
      <w:r>
        <w:separator/>
      </w:r>
    </w:p>
  </w:footnote>
  <w:footnote w:type="continuationSeparator" w:id="0">
    <w:p w:rsidR="00D41CDB" w:rsidRDefault="00D41CDB" w:rsidP="00607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7F955A"/>
    <w:multiLevelType w:val="singleLevel"/>
    <w:tmpl w:val="B97F955A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07D"/>
    <w:rsid w:val="00607F66"/>
    <w:rsid w:val="0066507D"/>
    <w:rsid w:val="006650E3"/>
    <w:rsid w:val="00723688"/>
    <w:rsid w:val="007B4F07"/>
    <w:rsid w:val="00AD4DAF"/>
    <w:rsid w:val="00BC1C9F"/>
    <w:rsid w:val="00D41CDB"/>
    <w:rsid w:val="00DC68E5"/>
    <w:rsid w:val="00DF4597"/>
    <w:rsid w:val="00FC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7D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507D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07D"/>
    <w:rPr>
      <w:rFonts w:ascii="Calibri" w:eastAsia="宋体" w:hAnsi="Calibri"/>
      <w:b/>
      <w:kern w:val="44"/>
      <w:sz w:val="24"/>
    </w:rPr>
  </w:style>
  <w:style w:type="character" w:customStyle="1" w:styleId="1Char">
    <w:name w:val="标题 1 Char"/>
    <w:basedOn w:val="DefaultParagraphFont"/>
    <w:link w:val="Heading1"/>
    <w:uiPriority w:val="99"/>
    <w:locked/>
    <w:rsid w:val="0066507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607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7F6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07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7F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90</Words>
  <Characters>516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2019-07-08T06:38:00Z</dcterms:created>
  <dcterms:modified xsi:type="dcterms:W3CDTF">2019-07-08T08:51:00Z</dcterms:modified>
</cp:coreProperties>
</file>